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36092" w:rsidRDefault="00F36092" w14:paraId="6391B6BE" w14:textId="2909A97E">
      <w:pPr>
        <w:pStyle w:val="Title"/>
      </w:pPr>
    </w:p>
    <w:p w:rsidR="00095884" w:rsidRDefault="00095884" w14:paraId="72B81F69" w14:textId="77777777">
      <w:pPr>
        <w:pStyle w:val="Title"/>
      </w:pPr>
    </w:p>
    <w:p w:rsidR="00F36092" w:rsidRDefault="00F36092" w14:paraId="681C9400" w14:textId="6264C08F">
      <w:pPr>
        <w:pStyle w:val="Title"/>
      </w:pPr>
    </w:p>
    <w:p w:rsidR="00E22CC1" w:rsidP="25BA606E" w:rsidRDefault="00B5249E" w14:paraId="192150BA" w14:textId="50AC3569">
      <w:pPr>
        <w:pStyle w:val="Title"/>
      </w:pPr>
      <w:r>
        <w:rPr>
          <w:noProof/>
        </w:rPr>
        <w:drawing>
          <wp:inline distT="0" distB="0" distL="0" distR="0" wp14:anchorId="7989D8EE" wp14:editId="2E2318B1">
            <wp:extent cx="2302625" cy="1349808"/>
            <wp:effectExtent l="0" t="0" r="0" b="0"/>
            <wp:docPr id="1944550289" name="Picture 1" descr="Blue and whit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50289" name="Picture 1" descr="Blue and white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409" cy="143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F0B" w:rsidP="00B831A9" w:rsidRDefault="00FB6F0B" w14:paraId="4A002246" w14:textId="4295FDE1">
      <w:pPr>
        <w:pStyle w:val="Title"/>
      </w:pPr>
    </w:p>
    <w:p w:rsidR="00095884" w:rsidP="00B831A9" w:rsidRDefault="00095884" w14:paraId="0F396CA5" w14:textId="77777777">
      <w:pPr>
        <w:pStyle w:val="Title"/>
      </w:pPr>
    </w:p>
    <w:p w:rsidR="00690C14" w:rsidP="00B831A9" w:rsidRDefault="008F1CE4" w14:paraId="02544F58" w14:textId="1147E1DD">
      <w:pPr>
        <w:pStyle w:val="Title"/>
      </w:pPr>
      <w:r>
        <w:t>Annual Meeting</w:t>
      </w:r>
      <w:r w:rsidR="005C5F82">
        <w:t xml:space="preserve"> Treasurer Report </w:t>
      </w:r>
    </w:p>
    <w:p w:rsidR="00F36092" w:rsidRDefault="00F36092" w14:paraId="7774A07B" w14:textId="08A73428"/>
    <w:p w:rsidR="00095884" w:rsidRDefault="00095884" w14:paraId="1188A7B1" w14:textId="77777777"/>
    <w:p w:rsidR="00E56018" w:rsidP="00E56018" w:rsidRDefault="008F1CE4" w14:paraId="6DBFB691" w14:textId="44969F2B">
      <w:pPr>
        <w:numPr>
          <w:ilvl w:val="0"/>
          <w:numId w:val="1"/>
        </w:numPr>
      </w:pPr>
      <w:r>
        <w:t>T</w:t>
      </w:r>
      <w:r w:rsidR="008C58F7">
        <w:t xml:space="preserve">otal </w:t>
      </w:r>
      <w:r w:rsidR="00034259">
        <w:t xml:space="preserve">assets </w:t>
      </w:r>
      <w:r w:rsidR="004F21FB">
        <w:t>as of</w:t>
      </w:r>
      <w:r w:rsidR="002221BB">
        <w:t xml:space="preserve"> December</w:t>
      </w:r>
      <w:r w:rsidR="004039F9">
        <w:t xml:space="preserve"> 31</w:t>
      </w:r>
      <w:r w:rsidRPr="004039F9" w:rsidR="004039F9">
        <w:rPr>
          <w:vertAlign w:val="superscript"/>
        </w:rPr>
        <w:t>st</w:t>
      </w:r>
      <w:r w:rsidR="004039F9">
        <w:t xml:space="preserve"> </w:t>
      </w:r>
      <w:r w:rsidR="00FB6F0B">
        <w:t>are $</w:t>
      </w:r>
      <w:r w:rsidR="004039F9">
        <w:t>3</w:t>
      </w:r>
      <w:r w:rsidR="002221BB">
        <w:t>62,146.57</w:t>
      </w:r>
      <w:r w:rsidR="004039F9">
        <w:t>. *We are still pending year-end investment account information.  This figure will change pending receipt of the information.</w:t>
      </w:r>
    </w:p>
    <w:p w:rsidR="00986F24" w:rsidP="00986F24" w:rsidRDefault="00986F24" w14:paraId="6A22A74B" w14:textId="77777777">
      <w:pPr>
        <w:ind w:left="720"/>
      </w:pPr>
    </w:p>
    <w:p w:rsidRPr="008F1CE4" w:rsidR="00521C39" w:rsidP="008F1CE4" w:rsidRDefault="002221BB" w14:paraId="499391FE" w14:textId="5C6B5F75">
      <w:pPr>
        <w:numPr>
          <w:ilvl w:val="0"/>
          <w:numId w:val="1"/>
        </w:numPr>
      </w:pPr>
      <w:r>
        <w:t>Net income for the year is currently $44,895.58.</w:t>
      </w:r>
    </w:p>
    <w:p w:rsidR="00CF1472" w:rsidP="45757EA6" w:rsidRDefault="00034259" w14:paraId="780C0BB9" w14:textId="18E9F2D1">
      <w:pPr>
        <w:numPr>
          <w:ilvl w:val="0"/>
          <w:numId w:val="1"/>
        </w:numPr>
        <w:spacing w:before="240" w:after="100" w:afterAutospacing="1"/>
      </w:pPr>
      <w:r>
        <w:t>Membership Dues –</w:t>
      </w:r>
      <w:r w:rsidR="006D5176">
        <w:t xml:space="preserve"> Dues revenue for the year is $109,625.80.  This is like last year’s figure of $108,941.95.</w:t>
      </w:r>
    </w:p>
    <w:p w:rsidR="009E6136" w:rsidP="009E6136" w:rsidRDefault="000D6D23" w14:paraId="18E8A243" w14:textId="1B5AD46A">
      <w:pPr>
        <w:numPr>
          <w:ilvl w:val="0"/>
          <w:numId w:val="1"/>
        </w:numPr>
        <w:spacing w:before="240" w:after="100" w:afterAutospacing="1"/>
      </w:pPr>
      <w:r>
        <w:t xml:space="preserve">Fundraising – Career Center </w:t>
      </w:r>
      <w:r w:rsidR="00340C58">
        <w:t>&amp; Donations- We</w:t>
      </w:r>
      <w:r w:rsidR="006D5176">
        <w:t xml:space="preserve"> have $3,850 in income from the Career Center and donations of $250 this year.</w:t>
      </w:r>
      <w:r w:rsidR="00B277AA">
        <w:t xml:space="preserve">  This is very positive.</w:t>
      </w:r>
    </w:p>
    <w:p w:rsidR="00340C58" w:rsidP="009E6136" w:rsidRDefault="00340C58" w14:paraId="611CF9DF" w14:textId="5B387248">
      <w:pPr>
        <w:numPr>
          <w:ilvl w:val="0"/>
          <w:numId w:val="1"/>
        </w:numPr>
        <w:spacing w:before="240" w:after="100" w:afterAutospacing="1"/>
      </w:pPr>
      <w:r>
        <w:t xml:space="preserve">Annual Meeting – We have </w:t>
      </w:r>
      <w:r w:rsidR="006D5176">
        <w:t>income of $7,275 for the annual meeting.  Expenses are $13,107.50.  This includes $2</w:t>
      </w:r>
      <w:r w:rsidR="005E5F81">
        <w:t>,</w:t>
      </w:r>
      <w:r w:rsidR="006D5176">
        <w:t>7</w:t>
      </w:r>
      <w:r w:rsidR="00B13124">
        <w:t>42.62</w:t>
      </w:r>
      <w:r w:rsidR="006D5176">
        <w:t xml:space="preserve"> in expenses from 2023 that were received </w:t>
      </w:r>
      <w:r w:rsidR="00B13124">
        <w:t xml:space="preserve">after 2023 was closed.  </w:t>
      </w:r>
    </w:p>
    <w:p w:rsidR="006317B8" w:rsidP="62CCF2EB" w:rsidRDefault="000D6D23" w14:paraId="2BB66788" w14:textId="4F574A37">
      <w:pPr>
        <w:numPr>
          <w:ilvl w:val="0"/>
          <w:numId w:val="1"/>
        </w:numPr>
        <w:spacing w:before="240" w:after="100" w:afterAutospacing="on"/>
        <w:rPr/>
      </w:pPr>
      <w:r w:rsidR="000D6D23">
        <w:rPr/>
        <w:t xml:space="preserve"> </w:t>
      </w:r>
      <w:r w:rsidR="00DD1247">
        <w:rPr/>
        <w:t xml:space="preserve">Contract Staff Expenses – </w:t>
      </w:r>
      <w:r w:rsidR="005E5F81">
        <w:rPr/>
        <w:t xml:space="preserve">This area </w:t>
      </w:r>
      <w:bookmarkStart w:name="_Int_SdC9KIxg" w:id="1996806822"/>
      <w:r w:rsidR="5BA6B0F7">
        <w:rPr/>
        <w:t>is</w:t>
      </w:r>
      <w:r w:rsidR="005E5F81">
        <w:rPr/>
        <w:t xml:space="preserve"> </w:t>
      </w:r>
      <w:r w:rsidR="0CCC03B8">
        <w:rPr/>
        <w:t>at</w:t>
      </w:r>
      <w:bookmarkEnd w:id="1996806822"/>
      <w:r w:rsidR="0CCC03B8">
        <w:rPr/>
        <w:t xml:space="preserve"> </w:t>
      </w:r>
      <w:r w:rsidR="7168B99C">
        <w:rPr/>
        <w:t>92%</w:t>
      </w:r>
      <w:r w:rsidR="005E5F81">
        <w:rPr/>
        <w:t xml:space="preserve"> of the budget for the year.  </w:t>
      </w:r>
    </w:p>
    <w:p w:rsidR="234E97CE" w:rsidP="008F1CE4" w:rsidRDefault="234E97CE" w14:paraId="05256849" w14:textId="5ECF42B2">
      <w:pPr>
        <w:spacing w:before="240" w:after="100" w:afterAutospacing="1"/>
      </w:pPr>
    </w:p>
    <w:p w:rsidR="000572C1" w:rsidP="00816403" w:rsidRDefault="000572C1" w14:paraId="6298DC8E" w14:textId="77FCF513">
      <w:pPr>
        <w:spacing w:before="240"/>
        <w:ind w:left="360"/>
      </w:pPr>
    </w:p>
    <w:p w:rsidR="008F1CE4" w:rsidP="008F1CE4" w:rsidRDefault="005C5F82" w14:paraId="24D193C2" w14:textId="45D76D27">
      <w:pPr>
        <w:jc w:val="right"/>
      </w:pPr>
      <w:r>
        <w:t xml:space="preserve"> </w:t>
      </w:r>
      <w:r w:rsidR="008F1CE4">
        <w:t>Prepared by,</w:t>
      </w:r>
    </w:p>
    <w:p w:rsidR="008F1CE4" w:rsidP="008F1CE4" w:rsidRDefault="008F1CE4" w14:paraId="7FDF8E12" w14:textId="77777777">
      <w:pPr>
        <w:jc w:val="right"/>
      </w:pPr>
    </w:p>
    <w:p w:rsidR="005C5F82" w:rsidP="008F1CE4" w:rsidRDefault="008F1CE4" w14:paraId="627CF3CD" w14:textId="4875CBBF">
      <w:pPr>
        <w:jc w:val="right"/>
      </w:pPr>
      <w:r>
        <w:t xml:space="preserve"> </w:t>
      </w:r>
      <w:r w:rsidR="00B97387">
        <w:t>Susan Nolte</w:t>
      </w:r>
    </w:p>
    <w:p w:rsidR="008F1CE4" w:rsidP="008F1CE4" w:rsidRDefault="008F1CE4" w14:paraId="4488DD5D" w14:textId="77777777">
      <w:pPr>
        <w:jc w:val="right"/>
      </w:pPr>
    </w:p>
    <w:p w:rsidR="008F1CE4" w:rsidP="008F1CE4" w:rsidRDefault="008F1CE4" w14:paraId="28E771BC" w14:textId="3D6098C3">
      <w:pPr>
        <w:jc w:val="right"/>
      </w:pPr>
      <w:proofErr w:type="spellStart"/>
      <w:r>
        <w:t>Civica</w:t>
      </w:r>
      <w:proofErr w:type="spellEnd"/>
      <w:r>
        <w:t>, VP of Finance</w:t>
      </w:r>
    </w:p>
    <w:p w:rsidR="008F1CE4" w:rsidP="008F1CE4" w:rsidRDefault="008F1CE4" w14:paraId="3AC6CD09" w14:textId="77777777">
      <w:pPr>
        <w:jc w:val="right"/>
      </w:pPr>
    </w:p>
    <w:p w:rsidR="008F1CE4" w:rsidP="008F1CE4" w:rsidRDefault="008F1CE4" w14:paraId="661C63CB" w14:textId="77777777">
      <w:pPr>
        <w:jc w:val="right"/>
      </w:pPr>
    </w:p>
    <w:p w:rsidR="008F1CE4" w:rsidP="008F1CE4" w:rsidRDefault="008F1CE4" w14:paraId="695F5FC7" w14:textId="5C6D2858">
      <w:pPr>
        <w:jc w:val="right"/>
      </w:pPr>
      <w:r>
        <w:t>Respectfully submitted,</w:t>
      </w:r>
    </w:p>
    <w:p w:rsidR="00AD7F57" w:rsidP="008F1CE4" w:rsidRDefault="00AD7F57" w14:paraId="5C3BAAD5" w14:textId="77777777">
      <w:pPr>
        <w:jc w:val="right"/>
      </w:pPr>
    </w:p>
    <w:p w:rsidR="00AD7F57" w:rsidP="008F1CE4" w:rsidRDefault="00AD7F57" w14:paraId="70275C07" w14:textId="3FD4B43D">
      <w:pPr>
        <w:jc w:val="right"/>
      </w:pPr>
      <w:r>
        <w:t>Ayala Danzig, M.D.</w:t>
      </w:r>
    </w:p>
    <w:p w:rsidR="00AD7F57" w:rsidP="008F1CE4" w:rsidRDefault="00AD7F57" w14:paraId="2938E4F3" w14:textId="77777777">
      <w:pPr>
        <w:jc w:val="right"/>
      </w:pPr>
    </w:p>
    <w:p w:rsidR="00AD7F57" w:rsidP="008F1CE4" w:rsidRDefault="00AD7F57" w14:paraId="429E7025" w14:textId="6ADA88F3">
      <w:pPr>
        <w:jc w:val="right"/>
      </w:pPr>
      <w:r>
        <w:t>Treasurer</w:t>
      </w:r>
    </w:p>
    <w:p w:rsidR="00AD7F57" w:rsidP="008F1CE4" w:rsidRDefault="00AD7F57" w14:paraId="1388CB47" w14:textId="77777777">
      <w:pPr>
        <w:jc w:val="right"/>
      </w:pPr>
    </w:p>
    <w:p w:rsidR="008F1CE4" w:rsidP="008F1CE4" w:rsidRDefault="008F1CE4" w14:paraId="52EE2FF4" w14:textId="77777777">
      <w:pPr>
        <w:jc w:val="right"/>
      </w:pPr>
    </w:p>
    <w:p w:rsidRPr="00034259" w:rsidR="008F1CE4" w:rsidP="008F1CE4" w:rsidRDefault="008F1CE4" w14:paraId="5B140BDE" w14:textId="77777777">
      <w:pPr>
        <w:jc w:val="right"/>
      </w:pPr>
    </w:p>
    <w:sectPr w:rsidRPr="00034259" w:rsidR="008F1CE4">
      <w:pgSz w:w="12240" w:h="15840" w:orient="portrait" w:code="1"/>
      <w:pgMar w:top="446" w:right="720" w:bottom="86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dC9KIxg" int2:invalidationBookmarkName="" int2:hashCode="U3u0RiciD2NJah" int2:id="O4UtxeHK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0C38"/>
    <w:multiLevelType w:val="hybridMultilevel"/>
    <w:tmpl w:val="8AA692AE"/>
    <w:lvl w:ilvl="0" w:tplc="9E08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92F98"/>
    <w:multiLevelType w:val="hybridMultilevel"/>
    <w:tmpl w:val="8F16E3C0"/>
    <w:lvl w:ilvl="0" w:tplc="514650C2">
      <w:start w:val="522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17208419">
    <w:abstractNumId w:val="0"/>
  </w:num>
  <w:num w:numId="2" w16cid:durableId="198333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trackRevisions w:val="false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C6"/>
    <w:rsid w:val="00002B0F"/>
    <w:rsid w:val="000133D7"/>
    <w:rsid w:val="000147C4"/>
    <w:rsid w:val="00022D70"/>
    <w:rsid w:val="00034259"/>
    <w:rsid w:val="00036A7E"/>
    <w:rsid w:val="00053091"/>
    <w:rsid w:val="000572C1"/>
    <w:rsid w:val="00061970"/>
    <w:rsid w:val="0006552C"/>
    <w:rsid w:val="00073F45"/>
    <w:rsid w:val="00081882"/>
    <w:rsid w:val="00084273"/>
    <w:rsid w:val="00093F34"/>
    <w:rsid w:val="00094DAE"/>
    <w:rsid w:val="00095884"/>
    <w:rsid w:val="000963A3"/>
    <w:rsid w:val="00096455"/>
    <w:rsid w:val="000B25F1"/>
    <w:rsid w:val="000D6D23"/>
    <w:rsid w:val="000F2FEF"/>
    <w:rsid w:val="000F4380"/>
    <w:rsid w:val="00101A06"/>
    <w:rsid w:val="001027C7"/>
    <w:rsid w:val="00104690"/>
    <w:rsid w:val="001304F5"/>
    <w:rsid w:val="00130BA7"/>
    <w:rsid w:val="0013292F"/>
    <w:rsid w:val="00154184"/>
    <w:rsid w:val="00162502"/>
    <w:rsid w:val="00171480"/>
    <w:rsid w:val="001938F7"/>
    <w:rsid w:val="001A05C0"/>
    <w:rsid w:val="001A538C"/>
    <w:rsid w:val="001B7295"/>
    <w:rsid w:val="001C5E0A"/>
    <w:rsid w:val="001D31D4"/>
    <w:rsid w:val="001E2BA0"/>
    <w:rsid w:val="001F21CE"/>
    <w:rsid w:val="001F3E4C"/>
    <w:rsid w:val="00206D76"/>
    <w:rsid w:val="002221BB"/>
    <w:rsid w:val="00223EDB"/>
    <w:rsid w:val="00227B41"/>
    <w:rsid w:val="002314D8"/>
    <w:rsid w:val="00251D93"/>
    <w:rsid w:val="0026401A"/>
    <w:rsid w:val="002647DF"/>
    <w:rsid w:val="00265E4D"/>
    <w:rsid w:val="00275B49"/>
    <w:rsid w:val="002956B4"/>
    <w:rsid w:val="00295EFB"/>
    <w:rsid w:val="002B4C0E"/>
    <w:rsid w:val="002B5FB4"/>
    <w:rsid w:val="002C2CAE"/>
    <w:rsid w:val="002E0B40"/>
    <w:rsid w:val="002E19E3"/>
    <w:rsid w:val="002E506D"/>
    <w:rsid w:val="00301603"/>
    <w:rsid w:val="003155A4"/>
    <w:rsid w:val="00320E93"/>
    <w:rsid w:val="00327048"/>
    <w:rsid w:val="00327DC4"/>
    <w:rsid w:val="00340C58"/>
    <w:rsid w:val="00350A93"/>
    <w:rsid w:val="00353715"/>
    <w:rsid w:val="003547E0"/>
    <w:rsid w:val="00373C4B"/>
    <w:rsid w:val="00374C65"/>
    <w:rsid w:val="00376EEA"/>
    <w:rsid w:val="00382E04"/>
    <w:rsid w:val="00391909"/>
    <w:rsid w:val="003943E5"/>
    <w:rsid w:val="003A6DF6"/>
    <w:rsid w:val="003C58CB"/>
    <w:rsid w:val="003C5BAE"/>
    <w:rsid w:val="003D5059"/>
    <w:rsid w:val="003D67EE"/>
    <w:rsid w:val="003D7D2C"/>
    <w:rsid w:val="003E73BA"/>
    <w:rsid w:val="003F1D66"/>
    <w:rsid w:val="003F59F0"/>
    <w:rsid w:val="003F652F"/>
    <w:rsid w:val="004039F9"/>
    <w:rsid w:val="00410238"/>
    <w:rsid w:val="00424791"/>
    <w:rsid w:val="00430278"/>
    <w:rsid w:val="00441CED"/>
    <w:rsid w:val="0045588D"/>
    <w:rsid w:val="004B256A"/>
    <w:rsid w:val="004B30E8"/>
    <w:rsid w:val="004C01D4"/>
    <w:rsid w:val="004C1376"/>
    <w:rsid w:val="004C191A"/>
    <w:rsid w:val="004D1F2C"/>
    <w:rsid w:val="004D5D47"/>
    <w:rsid w:val="004E149D"/>
    <w:rsid w:val="004E195B"/>
    <w:rsid w:val="004E72CF"/>
    <w:rsid w:val="004F21FB"/>
    <w:rsid w:val="004F31B8"/>
    <w:rsid w:val="004F39BB"/>
    <w:rsid w:val="0050106C"/>
    <w:rsid w:val="00502396"/>
    <w:rsid w:val="00515E4C"/>
    <w:rsid w:val="00521C39"/>
    <w:rsid w:val="005228B6"/>
    <w:rsid w:val="005271DA"/>
    <w:rsid w:val="005317C5"/>
    <w:rsid w:val="005331FC"/>
    <w:rsid w:val="005453F3"/>
    <w:rsid w:val="005508BB"/>
    <w:rsid w:val="00554411"/>
    <w:rsid w:val="00554FC4"/>
    <w:rsid w:val="005558AB"/>
    <w:rsid w:val="005711BA"/>
    <w:rsid w:val="00572592"/>
    <w:rsid w:val="005751DA"/>
    <w:rsid w:val="00576BB1"/>
    <w:rsid w:val="005937BA"/>
    <w:rsid w:val="005A796E"/>
    <w:rsid w:val="005C3ACC"/>
    <w:rsid w:val="005C5F82"/>
    <w:rsid w:val="005C6B54"/>
    <w:rsid w:val="005C7704"/>
    <w:rsid w:val="005D32A2"/>
    <w:rsid w:val="005D50E2"/>
    <w:rsid w:val="005E5F81"/>
    <w:rsid w:val="005F2D5A"/>
    <w:rsid w:val="0060422D"/>
    <w:rsid w:val="0060546E"/>
    <w:rsid w:val="0060607B"/>
    <w:rsid w:val="00610E47"/>
    <w:rsid w:val="006257C0"/>
    <w:rsid w:val="006317B8"/>
    <w:rsid w:val="00631A82"/>
    <w:rsid w:val="006355C5"/>
    <w:rsid w:val="0063566D"/>
    <w:rsid w:val="006549E9"/>
    <w:rsid w:val="00664ACD"/>
    <w:rsid w:val="00672547"/>
    <w:rsid w:val="0067598F"/>
    <w:rsid w:val="0068222D"/>
    <w:rsid w:val="00687D65"/>
    <w:rsid w:val="00690C14"/>
    <w:rsid w:val="006911F9"/>
    <w:rsid w:val="006A0412"/>
    <w:rsid w:val="006A1722"/>
    <w:rsid w:val="006A5388"/>
    <w:rsid w:val="006B0DEF"/>
    <w:rsid w:val="006D5176"/>
    <w:rsid w:val="006E1C72"/>
    <w:rsid w:val="006F7ACA"/>
    <w:rsid w:val="0070346C"/>
    <w:rsid w:val="007055F3"/>
    <w:rsid w:val="00720654"/>
    <w:rsid w:val="00763F51"/>
    <w:rsid w:val="00771D72"/>
    <w:rsid w:val="00772C40"/>
    <w:rsid w:val="007745C6"/>
    <w:rsid w:val="00782CC0"/>
    <w:rsid w:val="0078723B"/>
    <w:rsid w:val="00790FEA"/>
    <w:rsid w:val="007968C9"/>
    <w:rsid w:val="007A4940"/>
    <w:rsid w:val="007A7925"/>
    <w:rsid w:val="007C48AC"/>
    <w:rsid w:val="007D480B"/>
    <w:rsid w:val="007E1608"/>
    <w:rsid w:val="007F5E9E"/>
    <w:rsid w:val="00816403"/>
    <w:rsid w:val="00820401"/>
    <w:rsid w:val="00822D47"/>
    <w:rsid w:val="00831B8A"/>
    <w:rsid w:val="00855817"/>
    <w:rsid w:val="00860775"/>
    <w:rsid w:val="00872B29"/>
    <w:rsid w:val="00874437"/>
    <w:rsid w:val="008A057C"/>
    <w:rsid w:val="008B61C8"/>
    <w:rsid w:val="008B69D9"/>
    <w:rsid w:val="008C2412"/>
    <w:rsid w:val="008C58F7"/>
    <w:rsid w:val="008C6474"/>
    <w:rsid w:val="008D71F4"/>
    <w:rsid w:val="008E4C2A"/>
    <w:rsid w:val="008F1CE4"/>
    <w:rsid w:val="008F4AC4"/>
    <w:rsid w:val="00907F03"/>
    <w:rsid w:val="00907F39"/>
    <w:rsid w:val="00921141"/>
    <w:rsid w:val="00926611"/>
    <w:rsid w:val="00932997"/>
    <w:rsid w:val="009342C6"/>
    <w:rsid w:val="009570F0"/>
    <w:rsid w:val="00961ACF"/>
    <w:rsid w:val="00971BE9"/>
    <w:rsid w:val="00985557"/>
    <w:rsid w:val="00986F24"/>
    <w:rsid w:val="009A7089"/>
    <w:rsid w:val="009A744D"/>
    <w:rsid w:val="009E52E2"/>
    <w:rsid w:val="009E6136"/>
    <w:rsid w:val="009F3431"/>
    <w:rsid w:val="00A1081B"/>
    <w:rsid w:val="00A21BA2"/>
    <w:rsid w:val="00A227CE"/>
    <w:rsid w:val="00A360F3"/>
    <w:rsid w:val="00A37586"/>
    <w:rsid w:val="00A4153A"/>
    <w:rsid w:val="00A5467A"/>
    <w:rsid w:val="00A910E9"/>
    <w:rsid w:val="00A9671A"/>
    <w:rsid w:val="00AA3C1D"/>
    <w:rsid w:val="00AA52FB"/>
    <w:rsid w:val="00AA54B6"/>
    <w:rsid w:val="00AA7AFC"/>
    <w:rsid w:val="00AB3944"/>
    <w:rsid w:val="00AC0824"/>
    <w:rsid w:val="00AC0D80"/>
    <w:rsid w:val="00AC587C"/>
    <w:rsid w:val="00AD29E8"/>
    <w:rsid w:val="00AD7F57"/>
    <w:rsid w:val="00AE59E2"/>
    <w:rsid w:val="00AF7DDF"/>
    <w:rsid w:val="00B13124"/>
    <w:rsid w:val="00B215B9"/>
    <w:rsid w:val="00B23CE8"/>
    <w:rsid w:val="00B277AA"/>
    <w:rsid w:val="00B300C7"/>
    <w:rsid w:val="00B401F7"/>
    <w:rsid w:val="00B40D12"/>
    <w:rsid w:val="00B4742C"/>
    <w:rsid w:val="00B52199"/>
    <w:rsid w:val="00B5249E"/>
    <w:rsid w:val="00B607CE"/>
    <w:rsid w:val="00B6166C"/>
    <w:rsid w:val="00B7448A"/>
    <w:rsid w:val="00B8018B"/>
    <w:rsid w:val="00B831A9"/>
    <w:rsid w:val="00B834BA"/>
    <w:rsid w:val="00B83964"/>
    <w:rsid w:val="00B97387"/>
    <w:rsid w:val="00BB22A6"/>
    <w:rsid w:val="00BB4ACE"/>
    <w:rsid w:val="00BE3001"/>
    <w:rsid w:val="00BF0F96"/>
    <w:rsid w:val="00BF3C12"/>
    <w:rsid w:val="00BF453F"/>
    <w:rsid w:val="00C0441C"/>
    <w:rsid w:val="00C05D96"/>
    <w:rsid w:val="00C1351B"/>
    <w:rsid w:val="00C13F39"/>
    <w:rsid w:val="00C16FA7"/>
    <w:rsid w:val="00C230C3"/>
    <w:rsid w:val="00C626CA"/>
    <w:rsid w:val="00C636E5"/>
    <w:rsid w:val="00C742B0"/>
    <w:rsid w:val="00C76111"/>
    <w:rsid w:val="00C80D80"/>
    <w:rsid w:val="00C81AA0"/>
    <w:rsid w:val="00CA1520"/>
    <w:rsid w:val="00CA3962"/>
    <w:rsid w:val="00CA5016"/>
    <w:rsid w:val="00CC6230"/>
    <w:rsid w:val="00CE4513"/>
    <w:rsid w:val="00CE7F1C"/>
    <w:rsid w:val="00CF1472"/>
    <w:rsid w:val="00CF18C6"/>
    <w:rsid w:val="00D20BB0"/>
    <w:rsid w:val="00D23265"/>
    <w:rsid w:val="00D423D5"/>
    <w:rsid w:val="00D47930"/>
    <w:rsid w:val="00D65EBA"/>
    <w:rsid w:val="00D66541"/>
    <w:rsid w:val="00D85153"/>
    <w:rsid w:val="00D94CD8"/>
    <w:rsid w:val="00D96C41"/>
    <w:rsid w:val="00DA1C59"/>
    <w:rsid w:val="00DA1FBE"/>
    <w:rsid w:val="00DA7E78"/>
    <w:rsid w:val="00DB0CC8"/>
    <w:rsid w:val="00DB11C7"/>
    <w:rsid w:val="00DB3613"/>
    <w:rsid w:val="00DC3846"/>
    <w:rsid w:val="00DD1247"/>
    <w:rsid w:val="00DD5B41"/>
    <w:rsid w:val="00DD5F5E"/>
    <w:rsid w:val="00DE35A2"/>
    <w:rsid w:val="00DF4D0F"/>
    <w:rsid w:val="00DF6B6E"/>
    <w:rsid w:val="00E03DA0"/>
    <w:rsid w:val="00E22CC1"/>
    <w:rsid w:val="00E34741"/>
    <w:rsid w:val="00E4404A"/>
    <w:rsid w:val="00E45548"/>
    <w:rsid w:val="00E54B40"/>
    <w:rsid w:val="00E55901"/>
    <w:rsid w:val="00E56018"/>
    <w:rsid w:val="00E60CF0"/>
    <w:rsid w:val="00E63205"/>
    <w:rsid w:val="00E76951"/>
    <w:rsid w:val="00E76A64"/>
    <w:rsid w:val="00E958F7"/>
    <w:rsid w:val="00E97DD8"/>
    <w:rsid w:val="00EA6EE2"/>
    <w:rsid w:val="00EA72CC"/>
    <w:rsid w:val="00EC301A"/>
    <w:rsid w:val="00EC36D1"/>
    <w:rsid w:val="00EC751A"/>
    <w:rsid w:val="00ED1F0F"/>
    <w:rsid w:val="00ED5CF0"/>
    <w:rsid w:val="00EE3E6C"/>
    <w:rsid w:val="00EF230A"/>
    <w:rsid w:val="00EF4EFC"/>
    <w:rsid w:val="00F22733"/>
    <w:rsid w:val="00F36092"/>
    <w:rsid w:val="00F44A4C"/>
    <w:rsid w:val="00F515B7"/>
    <w:rsid w:val="00F6623C"/>
    <w:rsid w:val="00F66B2A"/>
    <w:rsid w:val="00F71D73"/>
    <w:rsid w:val="00F830B9"/>
    <w:rsid w:val="00F91478"/>
    <w:rsid w:val="00FA2A92"/>
    <w:rsid w:val="00FB6F0B"/>
    <w:rsid w:val="00FC72C6"/>
    <w:rsid w:val="00FE33FC"/>
    <w:rsid w:val="00FE4DB4"/>
    <w:rsid w:val="00FE78E8"/>
    <w:rsid w:val="00FF0512"/>
    <w:rsid w:val="00FF458C"/>
    <w:rsid w:val="00FF469F"/>
    <w:rsid w:val="0449F099"/>
    <w:rsid w:val="076398C7"/>
    <w:rsid w:val="07E7CAE9"/>
    <w:rsid w:val="085623D7"/>
    <w:rsid w:val="097756CE"/>
    <w:rsid w:val="0A9A01A6"/>
    <w:rsid w:val="0B39D1AF"/>
    <w:rsid w:val="0C53023D"/>
    <w:rsid w:val="0CCC03B8"/>
    <w:rsid w:val="0CE5CCFB"/>
    <w:rsid w:val="0ECF184E"/>
    <w:rsid w:val="12AB1BA5"/>
    <w:rsid w:val="132BBB37"/>
    <w:rsid w:val="13550E7F"/>
    <w:rsid w:val="14228C75"/>
    <w:rsid w:val="168CAF41"/>
    <w:rsid w:val="18AF274E"/>
    <w:rsid w:val="19690C9B"/>
    <w:rsid w:val="19AAC778"/>
    <w:rsid w:val="1B602064"/>
    <w:rsid w:val="1F725BBC"/>
    <w:rsid w:val="1FEE8557"/>
    <w:rsid w:val="2014300F"/>
    <w:rsid w:val="202256B0"/>
    <w:rsid w:val="2221C37F"/>
    <w:rsid w:val="234E97CE"/>
    <w:rsid w:val="24F0382D"/>
    <w:rsid w:val="2553C033"/>
    <w:rsid w:val="25BA606E"/>
    <w:rsid w:val="25DF22B3"/>
    <w:rsid w:val="267AC673"/>
    <w:rsid w:val="2759111D"/>
    <w:rsid w:val="27924112"/>
    <w:rsid w:val="2827E9A6"/>
    <w:rsid w:val="28871F36"/>
    <w:rsid w:val="2A4FF535"/>
    <w:rsid w:val="2AB69D6F"/>
    <w:rsid w:val="2BA9927F"/>
    <w:rsid w:val="2DD386C8"/>
    <w:rsid w:val="2DF38A70"/>
    <w:rsid w:val="2F1A90B0"/>
    <w:rsid w:val="2F6F5729"/>
    <w:rsid w:val="31244FE7"/>
    <w:rsid w:val="32A6F7EB"/>
    <w:rsid w:val="3338A1D5"/>
    <w:rsid w:val="34531818"/>
    <w:rsid w:val="345A20D4"/>
    <w:rsid w:val="36D25BA0"/>
    <w:rsid w:val="38122FB2"/>
    <w:rsid w:val="382EA02C"/>
    <w:rsid w:val="39B60978"/>
    <w:rsid w:val="3A4F7486"/>
    <w:rsid w:val="3CD5BD39"/>
    <w:rsid w:val="3EFC9DFC"/>
    <w:rsid w:val="3FA1E794"/>
    <w:rsid w:val="401B1FC0"/>
    <w:rsid w:val="40788949"/>
    <w:rsid w:val="40926643"/>
    <w:rsid w:val="4275BCB3"/>
    <w:rsid w:val="45757EA6"/>
    <w:rsid w:val="49AE61F4"/>
    <w:rsid w:val="4A88494C"/>
    <w:rsid w:val="4B8CE132"/>
    <w:rsid w:val="4EFB7ED5"/>
    <w:rsid w:val="51A3D987"/>
    <w:rsid w:val="524A6FE2"/>
    <w:rsid w:val="534E6544"/>
    <w:rsid w:val="546DC2E7"/>
    <w:rsid w:val="59B4FBA8"/>
    <w:rsid w:val="59F4B617"/>
    <w:rsid w:val="5A3E262B"/>
    <w:rsid w:val="5A813B51"/>
    <w:rsid w:val="5BA6B0F7"/>
    <w:rsid w:val="5D628D19"/>
    <w:rsid w:val="5EE84F57"/>
    <w:rsid w:val="62CCF2EB"/>
    <w:rsid w:val="6323DDF7"/>
    <w:rsid w:val="6674769B"/>
    <w:rsid w:val="6689E013"/>
    <w:rsid w:val="66DA38DF"/>
    <w:rsid w:val="67038C27"/>
    <w:rsid w:val="6790CE07"/>
    <w:rsid w:val="67F05686"/>
    <w:rsid w:val="684B378F"/>
    <w:rsid w:val="6A31F26A"/>
    <w:rsid w:val="6B16FCBC"/>
    <w:rsid w:val="6FE9D77F"/>
    <w:rsid w:val="700260FF"/>
    <w:rsid w:val="7168B99C"/>
    <w:rsid w:val="717AF420"/>
    <w:rsid w:val="729A2F35"/>
    <w:rsid w:val="731E6157"/>
    <w:rsid w:val="7487DC70"/>
    <w:rsid w:val="75C1A78F"/>
    <w:rsid w:val="764CF77F"/>
    <w:rsid w:val="78646883"/>
    <w:rsid w:val="79178212"/>
    <w:rsid w:val="79566760"/>
    <w:rsid w:val="79A84867"/>
    <w:rsid w:val="7C14C94A"/>
    <w:rsid w:val="7D15369C"/>
    <w:rsid w:val="7DCB0E99"/>
    <w:rsid w:val="7E1C9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1C3A2"/>
  <w15:chartTrackingRefBased/>
  <w15:docId w15:val="{D0652F00-F2A8-47DF-AD8E-0ECD074F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093F3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FEF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D77787FAF584F9877C369B02974F1" ma:contentTypeVersion="19" ma:contentTypeDescription="Create a new document." ma:contentTypeScope="" ma:versionID="4101cc850266e43d9852a91c9fcd9aad">
  <xsd:schema xmlns:xsd="http://www.w3.org/2001/XMLSchema" xmlns:xs="http://www.w3.org/2001/XMLSchema" xmlns:p="http://schemas.microsoft.com/office/2006/metadata/properties" xmlns:ns2="36626cb5-5b64-4753-a614-a059907d3715" xmlns:ns3="f7cd2cfc-6d12-4925-b51b-280bbbac0eec" targetNamespace="http://schemas.microsoft.com/office/2006/metadata/properties" ma:root="true" ma:fieldsID="4a3d3dde3987d446f43461b52dd521c8" ns2:_="" ns3:_="">
    <xsd:import namespace="36626cb5-5b64-4753-a614-a059907d3715"/>
    <xsd:import namespace="f7cd2cfc-6d12-4925-b51b-280bbbac0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6cb5-5b64-4753-a614-a059907d3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749502-8b0b-4c4f-809a-b7f965bb2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2cfc-6d12-4925-b51b-280bbbac0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bd9e4f-0f13-4bb8-a990-70389001875f}" ma:internalName="TaxCatchAll" ma:showField="CatchAllData" ma:web="f7cd2cfc-6d12-4925-b51b-280bbbac0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d2cfc-6d12-4925-b51b-280bbbac0eec" xsi:nil="true"/>
    <lcf76f155ced4ddcb4097134ff3c332f xmlns="36626cb5-5b64-4753-a614-a059907d37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75565A-F45A-4FE1-A3DF-0FD3C02E5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26cb5-5b64-4753-a614-a059907d3715"/>
    <ds:schemaRef ds:uri="f7cd2cfc-6d12-4925-b51b-280bbbac0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57668-465D-4047-AEED-D508123A5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538A8-1BAC-45CF-A879-D028945C30D3}">
  <ds:schemaRefs>
    <ds:schemaRef ds:uri="http://schemas.microsoft.com/office/2006/metadata/properties"/>
    <ds:schemaRef ds:uri="http://schemas.microsoft.com/office/infopath/2007/PartnerControls"/>
    <ds:schemaRef ds:uri="f7cd2cfc-6d12-4925-b51b-280bbbac0eec"/>
    <ds:schemaRef ds:uri="36626cb5-5b64-4753-a614-a059907d37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2012 Treasurer Report - Highlights</dc:title>
  <dc:subject/>
  <dc:creator>Fred Caruso</dc:creator>
  <keywords/>
  <dc:description/>
  <lastModifiedBy>Susan Nolte</lastModifiedBy>
  <revision>3</revision>
  <lastPrinted>2023-05-11T19:39:00.0000000Z</lastPrinted>
  <dcterms:created xsi:type="dcterms:W3CDTF">2025-06-13T21:22:00.0000000Z</dcterms:created>
  <dcterms:modified xsi:type="dcterms:W3CDTF">2025-06-13T21:24:51.7217360Z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0x0101003F7D77787FAF584F9877C369B02974F1</vt:lpwstr>
  </property>
  <property fmtid="{D5CDD505-2E9C-101B-9397-08002B2CF9AE}" pid="3" name="Order">
    <vt:r8>14600</vt:r8>
  </property>
  <property fmtid="{D5CDD505-2E9C-101B-9397-08002B2CF9AE}" pid="4" name="MediaServiceImageTags">
    <vt:lpwstr/>
  </property>
</Properties>
</file>